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B93" w:rsidRPr="000644CF" w:rsidRDefault="00A41B93" w:rsidP="00A41B93">
      <w:pPr>
        <w:spacing w:after="160" w:line="259" w:lineRule="auto"/>
        <w:jc w:val="center"/>
        <w:rPr>
          <w:rFonts w:ascii="Arial" w:eastAsia="Times New Roman" w:hAnsi="Arial" w:cs="Arial"/>
          <w:b/>
          <w:lang w:val="es-MX" w:eastAsia="zh-CN"/>
        </w:rPr>
      </w:pPr>
      <w:bookmarkStart w:id="0" w:name="_Hlk94021077"/>
      <w:r>
        <w:rPr>
          <w:rFonts w:ascii="Arial" w:eastAsia="Times New Roman" w:hAnsi="Arial" w:cs="Arial"/>
          <w:b/>
          <w:lang w:val="es-MX" w:eastAsia="zh-CN"/>
        </w:rPr>
        <w:t>Notificación por e</w:t>
      </w:r>
      <w:r w:rsidRPr="000644CF">
        <w:rPr>
          <w:rFonts w:ascii="Arial" w:eastAsia="Times New Roman" w:hAnsi="Arial" w:cs="Arial"/>
          <w:b/>
          <w:lang w:val="es-MX" w:eastAsia="zh-CN"/>
        </w:rPr>
        <w:t>stado</w:t>
      </w:r>
    </w:p>
    <w:p w:rsidR="00A41B93" w:rsidRDefault="00A41B93" w:rsidP="00A41B93">
      <w:pPr>
        <w:rPr>
          <w:rFonts w:ascii="Arial" w:eastAsia="Times New Roman" w:hAnsi="Arial" w:cs="Arial"/>
          <w:sz w:val="20"/>
          <w:szCs w:val="20"/>
          <w:lang w:val="es-MX" w:eastAsia="es-ES"/>
        </w:rPr>
      </w:pPr>
    </w:p>
    <w:p w:rsidR="00A41B93" w:rsidRPr="000644CF" w:rsidRDefault="00A41B93" w:rsidP="00A41B93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0"/>
          <w:szCs w:val="20"/>
          <w:lang w:val="es-MX"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El </w:t>
      </w:r>
      <w:r w:rsidRPr="000644CF">
        <w:rPr>
          <w:rFonts w:ascii="Arial" w:eastAsia="Times New Roman" w:hAnsi="Arial" w:cs="Arial"/>
          <w:sz w:val="20"/>
          <w:szCs w:val="20"/>
          <w:lang w:eastAsia="es-ES"/>
        </w:rPr>
        <w:t>suscrit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o funcionario </w:t>
      </w:r>
      <w:r w:rsidRPr="000644CF">
        <w:rPr>
          <w:rFonts w:ascii="Arial" w:eastAsia="Times New Roman" w:hAnsi="Arial" w:cs="Arial"/>
          <w:sz w:val="20"/>
          <w:szCs w:val="20"/>
          <w:lang w:eastAsia="es-ES"/>
        </w:rPr>
        <w:t xml:space="preserve">de la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secretaría común de la </w:t>
      </w:r>
      <w:r w:rsidRPr="000644CF">
        <w:rPr>
          <w:rFonts w:ascii="Arial" w:eastAsia="Times New Roman" w:hAnsi="Arial" w:cs="Arial"/>
          <w:sz w:val="20"/>
          <w:szCs w:val="20"/>
          <w:lang w:eastAsia="es-ES"/>
        </w:rPr>
        <w:t xml:space="preserve">Oficina de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Asuntos Disciplinarios </w:t>
      </w:r>
      <w:r w:rsidRPr="000644CF">
        <w:rPr>
          <w:rFonts w:ascii="Arial" w:eastAsia="Times New Roman" w:hAnsi="Arial" w:cs="Arial"/>
          <w:sz w:val="20"/>
          <w:szCs w:val="20"/>
          <w:lang w:eastAsia="es-ES"/>
        </w:rPr>
        <w:t>notifica por anotación en estado el siguiente proceso:</w:t>
      </w:r>
    </w:p>
    <w:p w:rsidR="00A41B93" w:rsidRPr="000644CF" w:rsidRDefault="00A41B93" w:rsidP="00A41B93">
      <w:pPr>
        <w:jc w:val="center"/>
        <w:rPr>
          <w:rFonts w:ascii="Arial" w:eastAsia="Times New Roman" w:hAnsi="Arial" w:cs="Arial"/>
          <w:sz w:val="20"/>
          <w:szCs w:val="20"/>
          <w:lang w:val="es-MX" w:eastAsia="es-ES"/>
        </w:rPr>
      </w:pPr>
    </w:p>
    <w:tbl>
      <w:tblPr>
        <w:tblW w:w="123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1701"/>
        <w:gridCol w:w="2552"/>
        <w:gridCol w:w="2126"/>
        <w:gridCol w:w="3686"/>
      </w:tblGrid>
      <w:tr w:rsidR="00A41B93" w:rsidRPr="000644CF" w:rsidTr="00F5198A">
        <w:trPr>
          <w:trHeight w:val="8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93" w:rsidRPr="00FE391D" w:rsidRDefault="00A41B93" w:rsidP="00A41B9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 w:eastAsia="es-ES"/>
              </w:rPr>
            </w:pPr>
            <w:r w:rsidRPr="00FE391D">
              <w:rPr>
                <w:rFonts w:ascii="Arial" w:eastAsia="Times New Roman" w:hAnsi="Arial" w:cs="Arial"/>
                <w:b/>
                <w:sz w:val="20"/>
                <w:szCs w:val="20"/>
                <w:lang w:val="es-MX" w:eastAsia="es-ES"/>
              </w:rPr>
              <w:t>Clase de proceso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93" w:rsidRPr="00FE391D" w:rsidRDefault="00A41B93" w:rsidP="00A41B9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 w:eastAsia="es-ES"/>
              </w:rPr>
            </w:pPr>
            <w:r w:rsidRPr="00FE391D">
              <w:rPr>
                <w:rFonts w:ascii="Arial" w:eastAsia="Times New Roman" w:hAnsi="Arial" w:cs="Arial"/>
                <w:b/>
                <w:sz w:val="20"/>
                <w:szCs w:val="20"/>
                <w:lang w:val="es-MX" w:eastAsia="es-ES"/>
              </w:rPr>
              <w:t>Proceso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93" w:rsidRPr="00FE391D" w:rsidRDefault="00A41B93" w:rsidP="00A41B9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MX" w:eastAsia="es-ES"/>
              </w:rPr>
              <w:t>Informante /Quejoso (a)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93" w:rsidRPr="00FE391D" w:rsidRDefault="00A41B93" w:rsidP="00A41B9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MX" w:eastAsia="es-ES"/>
              </w:rPr>
              <w:t>Implicado</w:t>
            </w:r>
            <w:r w:rsidRPr="00FE391D">
              <w:rPr>
                <w:rFonts w:ascii="Arial" w:eastAsia="Times New Roman" w:hAnsi="Arial" w:cs="Arial"/>
                <w:b/>
                <w:sz w:val="20"/>
                <w:szCs w:val="20"/>
                <w:lang w:val="es-MX" w:eastAsia="es-ES"/>
              </w:rPr>
              <w:t xml:space="preserve"> (a)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93" w:rsidRPr="00FE391D" w:rsidRDefault="00A41B93" w:rsidP="00A41B9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MX" w:eastAsia="es-ES"/>
              </w:rPr>
              <w:t>Número y f</w:t>
            </w:r>
            <w:r w:rsidRPr="00FE391D">
              <w:rPr>
                <w:rFonts w:ascii="Arial" w:eastAsia="Times New Roman" w:hAnsi="Arial" w:cs="Arial"/>
                <w:b/>
                <w:sz w:val="20"/>
                <w:szCs w:val="20"/>
                <w:lang w:val="es-MX" w:eastAsia="es-ES"/>
              </w:rPr>
              <w:t>echa auto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1B93" w:rsidRPr="00FE391D" w:rsidRDefault="00A41B93" w:rsidP="00A41B9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 w:eastAsia="es-ES"/>
              </w:rPr>
            </w:pPr>
            <w:r w:rsidRPr="00FE391D">
              <w:rPr>
                <w:rFonts w:ascii="Arial" w:eastAsia="Times New Roman" w:hAnsi="Arial" w:cs="Arial"/>
                <w:b/>
                <w:sz w:val="20"/>
                <w:szCs w:val="20"/>
                <w:lang w:val="es-MX" w:eastAsia="es-ES"/>
              </w:rPr>
              <w:t>Decisión</w:t>
            </w:r>
          </w:p>
        </w:tc>
      </w:tr>
      <w:tr w:rsidR="00A41B93" w:rsidRPr="000644CF" w:rsidTr="00F5198A">
        <w:trPr>
          <w:trHeight w:val="114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1B93" w:rsidRPr="000644CF" w:rsidRDefault="00A41B93" w:rsidP="00A41B93">
            <w:pPr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</w:p>
          <w:p w:rsidR="00A41B93" w:rsidRPr="000644CF" w:rsidRDefault="00A41B93" w:rsidP="00A41B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0644CF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ORDINARIO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B93" w:rsidRDefault="001B0379" w:rsidP="00A41B93">
            <w:pPr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083-2021</w:t>
            </w:r>
          </w:p>
          <w:p w:rsidR="00A41B93" w:rsidRPr="000644CF" w:rsidRDefault="00A41B93" w:rsidP="00A41B93">
            <w:pPr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B93" w:rsidRPr="000644CF" w:rsidRDefault="00A41B93" w:rsidP="00A41B93">
            <w:pPr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Informe de servidor público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B93" w:rsidRPr="004A2C31" w:rsidRDefault="001B0379" w:rsidP="00A41B93">
            <w:pPr>
              <w:pStyle w:val="Sinespaciad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Henry Manuel Cuesta Novoa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B93" w:rsidRPr="000644CF" w:rsidRDefault="00A41B93" w:rsidP="00A41B93">
            <w:pPr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 xml:space="preserve">Auto </w:t>
            </w:r>
            <w:r w:rsidR="001B0379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14000-452 del 30 de diciembre de 2021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1B93" w:rsidRDefault="001B0379" w:rsidP="00A41B93">
            <w:pPr>
              <w:ind w:right="170"/>
              <w:rPr>
                <w:rFonts w:ascii="Arial" w:eastAsia="Times New Roman" w:hAnsi="Arial" w:cs="Arial"/>
                <w:sz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lang w:eastAsia="es-ES"/>
              </w:rPr>
              <w:t>Cierre de investigación</w:t>
            </w:r>
          </w:p>
          <w:p w:rsidR="00F5198A" w:rsidRDefault="00F5198A" w:rsidP="00A41B93">
            <w:pPr>
              <w:ind w:right="170"/>
              <w:rPr>
                <w:rFonts w:ascii="Arial" w:eastAsia="Times New Roman" w:hAnsi="Arial" w:cs="Arial"/>
                <w:sz w:val="20"/>
                <w:lang w:eastAsia="es-ES"/>
              </w:rPr>
            </w:pPr>
          </w:p>
          <w:p w:rsidR="001B0379" w:rsidRPr="00691EFA" w:rsidRDefault="001B0379" w:rsidP="00A41B93">
            <w:pPr>
              <w:ind w:right="170"/>
              <w:rPr>
                <w:rFonts w:ascii="Arial" w:eastAsia="Times New Roman" w:hAnsi="Arial" w:cs="Arial"/>
                <w:sz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lang w:eastAsia="es-ES"/>
              </w:rPr>
              <w:t xml:space="preserve">Nota: </w:t>
            </w:r>
            <w:r w:rsidR="00F5198A">
              <w:rPr>
                <w:rFonts w:ascii="Arial" w:eastAsia="Times New Roman" w:hAnsi="Arial" w:cs="Arial"/>
                <w:sz w:val="20"/>
                <w:lang w:eastAsia="es-ES"/>
              </w:rPr>
              <w:t xml:space="preserve">De acuerdo con los artículos </w:t>
            </w:r>
            <w:r w:rsidR="00F5198A" w:rsidRPr="00F5198A">
              <w:rPr>
                <w:rFonts w:ascii="Arial" w:eastAsia="Times New Roman" w:hAnsi="Arial" w:cs="Arial"/>
                <w:sz w:val="20"/>
                <w:lang w:eastAsia="es-ES"/>
              </w:rPr>
              <w:t>111 y 112 de la Ley 734 de 2002, podrá interponerse recurso de reposición</w:t>
            </w:r>
          </w:p>
        </w:tc>
      </w:tr>
    </w:tbl>
    <w:p w:rsidR="00A41B93" w:rsidRDefault="00A41B93" w:rsidP="00A41B93">
      <w:pPr>
        <w:rPr>
          <w:rFonts w:ascii="Arial" w:eastAsia="Times New Roman" w:hAnsi="Arial" w:cs="Arial"/>
          <w:sz w:val="20"/>
          <w:szCs w:val="20"/>
          <w:lang w:val="es-MX" w:eastAsia="es-ES"/>
        </w:rPr>
      </w:pPr>
    </w:p>
    <w:p w:rsidR="00A41B93" w:rsidRPr="0029757A" w:rsidRDefault="00A41B93" w:rsidP="00A41B93">
      <w:pPr>
        <w:rPr>
          <w:rFonts w:ascii="Arial" w:eastAsia="Times New Roman" w:hAnsi="Arial" w:cs="Arial"/>
          <w:b/>
          <w:sz w:val="20"/>
          <w:szCs w:val="20"/>
          <w:lang w:val="es-MX" w:eastAsia="es-ES"/>
        </w:rPr>
      </w:pPr>
      <w:r>
        <w:rPr>
          <w:rFonts w:ascii="Arial" w:eastAsia="Times New Roman" w:hAnsi="Arial" w:cs="Arial"/>
          <w:sz w:val="20"/>
          <w:szCs w:val="20"/>
          <w:lang w:val="es-MX" w:eastAsia="es-ES"/>
        </w:rPr>
        <w:t>Se fija en la cartelera virtual de la Oficina de Asuntos Disciplinarios</w:t>
      </w:r>
      <w:r>
        <w:rPr>
          <w:rStyle w:val="Refdenotaalpie"/>
          <w:rFonts w:ascii="Arial" w:eastAsia="Times New Roman" w:hAnsi="Arial" w:cs="Arial"/>
          <w:sz w:val="20"/>
          <w:szCs w:val="20"/>
          <w:lang w:val="es-MX" w:eastAsia="es-ES"/>
        </w:rPr>
        <w:footnoteReference w:id="1"/>
      </w:r>
      <w:r>
        <w:rPr>
          <w:rFonts w:ascii="Arial" w:eastAsia="Times New Roman" w:hAnsi="Arial" w:cs="Arial"/>
          <w:sz w:val="20"/>
          <w:szCs w:val="20"/>
          <w:lang w:val="es-MX" w:eastAsia="es-ES"/>
        </w:rPr>
        <w:t xml:space="preserve">, el </w:t>
      </w:r>
      <w:r w:rsidR="00F5198A">
        <w:rPr>
          <w:rFonts w:ascii="Arial" w:eastAsia="Times New Roman" w:hAnsi="Arial" w:cs="Arial"/>
          <w:sz w:val="20"/>
          <w:szCs w:val="20"/>
          <w:lang w:val="es-MX" w:eastAsia="es-ES"/>
        </w:rPr>
        <w:t xml:space="preserve">jueves </w:t>
      </w:r>
      <w:r w:rsidR="00F5198A" w:rsidRPr="00F5198A">
        <w:rPr>
          <w:rFonts w:ascii="Arial" w:eastAsia="Times New Roman" w:hAnsi="Arial" w:cs="Arial"/>
          <w:b/>
          <w:sz w:val="20"/>
          <w:szCs w:val="20"/>
          <w:lang w:val="es-MX" w:eastAsia="es-ES"/>
        </w:rPr>
        <w:t>27</w:t>
      </w:r>
      <w:r>
        <w:rPr>
          <w:rFonts w:ascii="Arial" w:eastAsia="Times New Roman" w:hAnsi="Arial" w:cs="Arial"/>
          <w:b/>
          <w:sz w:val="20"/>
          <w:szCs w:val="20"/>
          <w:lang w:val="es-MX" w:eastAsia="es-ES"/>
        </w:rPr>
        <w:t xml:space="preserve"> de enero de 2022</w:t>
      </w:r>
      <w:r w:rsidRPr="000644CF">
        <w:rPr>
          <w:rFonts w:ascii="Arial" w:eastAsia="Times New Roman" w:hAnsi="Arial" w:cs="Arial"/>
          <w:sz w:val="20"/>
          <w:szCs w:val="20"/>
          <w:lang w:val="es-MX" w:eastAsia="es-ES"/>
        </w:rPr>
        <w:t xml:space="preserve">, a partir de las ocho de la mañana </w:t>
      </w:r>
      <w:r w:rsidRPr="0029757A">
        <w:rPr>
          <w:rFonts w:ascii="Arial" w:eastAsia="Times New Roman" w:hAnsi="Arial" w:cs="Arial"/>
          <w:b/>
          <w:sz w:val="20"/>
          <w:szCs w:val="20"/>
          <w:lang w:val="es-MX" w:eastAsia="es-ES"/>
        </w:rPr>
        <w:t>(8:00 a. m.)</w:t>
      </w:r>
    </w:p>
    <w:p w:rsidR="00A41B93" w:rsidRPr="000644CF" w:rsidRDefault="00A41B93" w:rsidP="00A41B93">
      <w:pPr>
        <w:jc w:val="center"/>
        <w:rPr>
          <w:rFonts w:ascii="Arial" w:eastAsia="Times New Roman" w:hAnsi="Arial" w:cs="Arial"/>
          <w:b/>
          <w:sz w:val="20"/>
          <w:szCs w:val="20"/>
          <w:lang w:val="es-MX" w:eastAsia="es-ES"/>
        </w:rPr>
      </w:pPr>
      <w:r w:rsidRPr="00E829C4">
        <w:rPr>
          <w:noProof/>
          <w:lang w:eastAsia="es-CO"/>
        </w:rPr>
        <w:drawing>
          <wp:inline distT="0" distB="0" distL="0" distR="0" wp14:anchorId="5BB4DBBD" wp14:editId="445EC5B1">
            <wp:extent cx="1390015" cy="209550"/>
            <wp:effectExtent l="0" t="0" r="635" b="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488" cy="216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B93" w:rsidRPr="000644CF" w:rsidRDefault="00A41B93" w:rsidP="00A41B93">
      <w:pPr>
        <w:jc w:val="center"/>
        <w:rPr>
          <w:rFonts w:ascii="Arial" w:eastAsia="Times New Roman" w:hAnsi="Arial" w:cs="Arial"/>
          <w:b/>
          <w:sz w:val="20"/>
          <w:szCs w:val="20"/>
          <w:lang w:val="es-MX" w:eastAsia="es-ES"/>
        </w:rPr>
      </w:pPr>
      <w:r w:rsidRPr="000644CF">
        <w:rPr>
          <w:rFonts w:ascii="Arial" w:eastAsia="Times New Roman" w:hAnsi="Arial" w:cs="Arial"/>
          <w:b/>
          <w:sz w:val="20"/>
          <w:szCs w:val="20"/>
          <w:lang w:val="es-MX" w:eastAsia="es-ES"/>
        </w:rPr>
        <w:t>_______________________________________</w:t>
      </w:r>
    </w:p>
    <w:p w:rsidR="00A41B93" w:rsidRDefault="00A41B93" w:rsidP="00A41B93">
      <w:pPr>
        <w:jc w:val="center"/>
        <w:rPr>
          <w:rFonts w:ascii="Arial" w:eastAsia="Times New Roman" w:hAnsi="Arial" w:cs="Arial"/>
          <w:b/>
          <w:sz w:val="16"/>
          <w:szCs w:val="16"/>
          <w:lang w:val="es-MX" w:eastAsia="es-ES"/>
        </w:rPr>
      </w:pPr>
      <w:r>
        <w:rPr>
          <w:rFonts w:ascii="Arial" w:eastAsia="Times New Roman" w:hAnsi="Arial" w:cs="Arial"/>
          <w:b/>
          <w:sz w:val="16"/>
          <w:szCs w:val="16"/>
          <w:lang w:val="es-MX" w:eastAsia="es-ES"/>
        </w:rPr>
        <w:t>JUAN CAMILO PALACIOS PULIDO</w:t>
      </w:r>
    </w:p>
    <w:p w:rsidR="00A41B93" w:rsidRDefault="00A41B93" w:rsidP="00A41B93">
      <w:pPr>
        <w:jc w:val="center"/>
        <w:rPr>
          <w:rFonts w:ascii="Arial" w:eastAsia="Times New Roman" w:hAnsi="Arial" w:cs="Arial"/>
          <w:b/>
          <w:sz w:val="16"/>
          <w:szCs w:val="16"/>
          <w:lang w:val="es-MX" w:eastAsia="es-ES"/>
        </w:rPr>
      </w:pPr>
      <w:r>
        <w:rPr>
          <w:rFonts w:ascii="Arial" w:eastAsia="Times New Roman" w:hAnsi="Arial" w:cs="Arial"/>
          <w:b/>
          <w:sz w:val="16"/>
          <w:szCs w:val="16"/>
          <w:lang w:val="es-MX" w:eastAsia="es-ES"/>
        </w:rPr>
        <w:t>Secretario común</w:t>
      </w:r>
    </w:p>
    <w:p w:rsidR="00A41B93" w:rsidRPr="000644CF" w:rsidRDefault="00A41B93" w:rsidP="00A41B93">
      <w:pPr>
        <w:rPr>
          <w:rFonts w:ascii="Arial" w:eastAsia="Times New Roman" w:hAnsi="Arial" w:cs="Arial"/>
          <w:b/>
          <w:sz w:val="16"/>
          <w:szCs w:val="16"/>
          <w:lang w:val="es-MX" w:eastAsia="es-ES"/>
        </w:rPr>
      </w:pPr>
    </w:p>
    <w:p w:rsidR="00A41B93" w:rsidRDefault="00A41B93" w:rsidP="00A41B93">
      <w:pPr>
        <w:jc w:val="center"/>
        <w:rPr>
          <w:rFonts w:ascii="Arial" w:eastAsia="Times New Roman" w:hAnsi="Arial" w:cs="Arial"/>
          <w:b/>
          <w:sz w:val="20"/>
          <w:szCs w:val="20"/>
          <w:lang w:val="es-MX" w:eastAsia="es-ES"/>
        </w:rPr>
      </w:pPr>
      <w:r>
        <w:rPr>
          <w:rFonts w:ascii="Arial" w:eastAsia="Times New Roman" w:hAnsi="Arial" w:cs="Arial"/>
          <w:sz w:val="20"/>
          <w:szCs w:val="20"/>
          <w:lang w:val="es-MX" w:eastAsia="es-ES"/>
        </w:rPr>
        <w:t>Se desfija</w:t>
      </w:r>
      <w:r w:rsidRPr="00160EED">
        <w:rPr>
          <w:rFonts w:ascii="Arial" w:eastAsia="Times New Roman" w:hAnsi="Arial" w:cs="Arial"/>
          <w:sz w:val="20"/>
          <w:szCs w:val="20"/>
          <w:lang w:val="es-MX"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s-MX" w:eastAsia="es-ES"/>
        </w:rPr>
        <w:t xml:space="preserve">de la Cartelera Virtual de la Oficina de Asuntos Disciplinarios, el </w:t>
      </w:r>
      <w:r w:rsidR="00F5198A">
        <w:rPr>
          <w:rFonts w:ascii="Arial" w:eastAsia="Times New Roman" w:hAnsi="Arial" w:cs="Arial"/>
          <w:sz w:val="20"/>
          <w:szCs w:val="20"/>
          <w:lang w:val="es-MX" w:eastAsia="es-ES"/>
        </w:rPr>
        <w:t xml:space="preserve">jueves </w:t>
      </w:r>
      <w:r w:rsidR="00F5198A">
        <w:rPr>
          <w:rFonts w:ascii="Arial" w:eastAsia="Times New Roman" w:hAnsi="Arial" w:cs="Arial"/>
          <w:b/>
          <w:sz w:val="20"/>
          <w:szCs w:val="20"/>
          <w:lang w:val="es-MX" w:eastAsia="es-ES"/>
        </w:rPr>
        <w:t>27</w:t>
      </w:r>
      <w:r>
        <w:rPr>
          <w:rFonts w:ascii="Arial" w:eastAsia="Times New Roman" w:hAnsi="Arial" w:cs="Arial"/>
          <w:b/>
          <w:sz w:val="20"/>
          <w:szCs w:val="20"/>
          <w:lang w:val="es-MX" w:eastAsia="es-ES"/>
        </w:rPr>
        <w:t xml:space="preserve"> de enero de 2022</w:t>
      </w:r>
      <w:r w:rsidRPr="000644CF">
        <w:rPr>
          <w:rFonts w:ascii="Arial" w:eastAsia="Times New Roman" w:hAnsi="Arial" w:cs="Arial"/>
          <w:sz w:val="20"/>
          <w:szCs w:val="20"/>
          <w:lang w:val="es-MX" w:eastAsia="es-ES"/>
        </w:rPr>
        <w:t xml:space="preserve">, a partir de las </w:t>
      </w:r>
      <w:r>
        <w:rPr>
          <w:rFonts w:ascii="Arial" w:eastAsia="Times New Roman" w:hAnsi="Arial" w:cs="Arial"/>
          <w:sz w:val="20"/>
          <w:szCs w:val="20"/>
          <w:lang w:val="es-MX" w:eastAsia="es-ES"/>
        </w:rPr>
        <w:t xml:space="preserve">cinco de la tarde </w:t>
      </w:r>
      <w:r w:rsidRPr="0095083A">
        <w:rPr>
          <w:rFonts w:ascii="Arial" w:eastAsia="Times New Roman" w:hAnsi="Arial" w:cs="Arial"/>
          <w:b/>
          <w:sz w:val="20"/>
          <w:szCs w:val="20"/>
          <w:lang w:val="es-MX" w:eastAsia="es-ES"/>
        </w:rPr>
        <w:t>(5:00 p. m.)</w:t>
      </w:r>
    </w:p>
    <w:p w:rsidR="00A41B93" w:rsidRDefault="00A41B93" w:rsidP="00A41B93">
      <w:pPr>
        <w:jc w:val="center"/>
        <w:rPr>
          <w:rFonts w:ascii="Arial" w:eastAsia="Times New Roman" w:hAnsi="Arial" w:cs="Arial"/>
          <w:sz w:val="20"/>
          <w:szCs w:val="20"/>
          <w:lang w:val="es-MX" w:eastAsia="es-ES"/>
        </w:rPr>
      </w:pPr>
    </w:p>
    <w:p w:rsidR="00A41B93" w:rsidRDefault="00A41B93" w:rsidP="00A41B93">
      <w:pPr>
        <w:jc w:val="center"/>
        <w:rPr>
          <w:rFonts w:ascii="Arial" w:eastAsia="Times New Roman" w:hAnsi="Arial" w:cs="Arial"/>
          <w:sz w:val="20"/>
          <w:szCs w:val="20"/>
          <w:lang w:val="es-MX" w:eastAsia="es-ES"/>
        </w:rPr>
      </w:pPr>
    </w:p>
    <w:p w:rsidR="00A41B93" w:rsidRPr="000644CF" w:rsidRDefault="00A41B93" w:rsidP="00A41B93">
      <w:pPr>
        <w:jc w:val="center"/>
        <w:rPr>
          <w:rFonts w:ascii="Arial" w:eastAsia="Times New Roman" w:hAnsi="Arial" w:cs="Arial"/>
          <w:b/>
          <w:sz w:val="20"/>
          <w:szCs w:val="20"/>
          <w:lang w:val="es-MX" w:eastAsia="es-ES"/>
        </w:rPr>
      </w:pPr>
      <w:r w:rsidRPr="000644CF">
        <w:rPr>
          <w:rFonts w:ascii="Arial" w:eastAsia="Times New Roman" w:hAnsi="Arial" w:cs="Arial"/>
          <w:b/>
          <w:sz w:val="20"/>
          <w:szCs w:val="20"/>
          <w:lang w:val="es-MX" w:eastAsia="es-ES"/>
        </w:rPr>
        <w:t>______________________________________</w:t>
      </w:r>
    </w:p>
    <w:p w:rsidR="00A41B93" w:rsidRDefault="00A41B93" w:rsidP="00A41B93">
      <w:pPr>
        <w:jc w:val="center"/>
        <w:rPr>
          <w:rFonts w:ascii="Arial" w:eastAsia="Times New Roman" w:hAnsi="Arial" w:cs="Arial"/>
          <w:b/>
          <w:sz w:val="16"/>
          <w:szCs w:val="16"/>
          <w:lang w:val="es-MX" w:eastAsia="es-ES"/>
        </w:rPr>
      </w:pPr>
      <w:r>
        <w:rPr>
          <w:rFonts w:ascii="Arial" w:eastAsia="Times New Roman" w:hAnsi="Arial" w:cs="Arial"/>
          <w:b/>
          <w:sz w:val="16"/>
          <w:szCs w:val="16"/>
          <w:lang w:val="es-MX" w:eastAsia="es-ES"/>
        </w:rPr>
        <w:t>JUAN CAMILO PALACIOS PULIDO</w:t>
      </w:r>
    </w:p>
    <w:p w:rsidR="00A41B93" w:rsidRDefault="00A41B93" w:rsidP="00A41B93">
      <w:pPr>
        <w:jc w:val="center"/>
        <w:rPr>
          <w:rFonts w:ascii="Arial" w:eastAsia="Times New Roman" w:hAnsi="Arial" w:cs="Arial"/>
          <w:b/>
          <w:sz w:val="16"/>
          <w:szCs w:val="16"/>
          <w:lang w:val="es-MX" w:eastAsia="es-ES"/>
        </w:rPr>
      </w:pPr>
      <w:r>
        <w:rPr>
          <w:rFonts w:ascii="Arial" w:eastAsia="Times New Roman" w:hAnsi="Arial" w:cs="Arial"/>
          <w:b/>
          <w:sz w:val="16"/>
          <w:szCs w:val="16"/>
          <w:lang w:val="es-MX" w:eastAsia="es-ES"/>
        </w:rPr>
        <w:t>Secretario común</w:t>
      </w:r>
    </w:p>
    <w:p w:rsidR="00A41B93" w:rsidRPr="000B7854" w:rsidRDefault="00A41B93" w:rsidP="00A41B93">
      <w:r w:rsidRPr="0034386A">
        <w:rPr>
          <w:sz w:val="14"/>
        </w:rPr>
        <w:t>Proyectó y elaboró: Mery H. Meneses</w:t>
      </w:r>
      <w:bookmarkStart w:id="1" w:name="_GoBack"/>
      <w:bookmarkEnd w:id="0"/>
      <w:bookmarkEnd w:id="1"/>
    </w:p>
    <w:sectPr w:rsidR="00A41B93" w:rsidRPr="000B7854" w:rsidSect="00024390">
      <w:headerReference w:type="default" r:id="rId9"/>
      <w:footerReference w:type="default" r:id="rId10"/>
      <w:pgSz w:w="15840" w:h="12240" w:orient="landscape" w:code="1"/>
      <w:pgMar w:top="1701" w:right="1417" w:bottom="170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A0E" w:rsidRDefault="008F0A0E" w:rsidP="00DE6511">
      <w:r>
        <w:separator/>
      </w:r>
    </w:p>
  </w:endnote>
  <w:endnote w:type="continuationSeparator" w:id="0">
    <w:p w:rsidR="008F0A0E" w:rsidRDefault="008F0A0E" w:rsidP="00DE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4" w:name="_Hlk93413486"/>
  <w:bookmarkStart w:id="5" w:name="_Hlk93413487"/>
  <w:p w:rsidR="00A41B93" w:rsidRPr="00A0637C" w:rsidRDefault="00A41B93" w:rsidP="00DE6511">
    <w:pPr>
      <w:pStyle w:val="Piedepgina"/>
      <w:jc w:val="center"/>
      <w:rPr>
        <w:rFonts w:ascii="Arial" w:hAnsi="Arial" w:cs="Arial"/>
        <w:lang w:val="es-ES"/>
      </w:rPr>
    </w:pPr>
    <w:r>
      <w:fldChar w:fldCharType="begin"/>
    </w:r>
    <w:r>
      <w:instrText xml:space="preserve"> HYPERLINK "http://www.contraloriabogota.gov.co" </w:instrText>
    </w:r>
    <w:r>
      <w:fldChar w:fldCharType="separate"/>
    </w:r>
    <w:r w:rsidRPr="00A0637C">
      <w:rPr>
        <w:rStyle w:val="Hipervnculo"/>
        <w:rFonts w:ascii="Arial" w:hAnsi="Arial" w:cs="Arial"/>
        <w:color w:val="auto"/>
        <w:u w:val="none"/>
        <w:lang w:val="es-ES"/>
      </w:rPr>
      <w:t>www.contraloriabogota.gov.co</w:t>
    </w:r>
    <w:r>
      <w:rPr>
        <w:rStyle w:val="Hipervnculo"/>
        <w:rFonts w:ascii="Arial" w:hAnsi="Arial" w:cs="Arial"/>
        <w:color w:val="auto"/>
        <w:u w:val="none"/>
        <w:lang w:val="es-ES"/>
      </w:rPr>
      <w:fldChar w:fldCharType="end"/>
    </w:r>
  </w:p>
  <w:p w:rsidR="00A41B93" w:rsidRPr="00A0637C" w:rsidRDefault="00A41B93" w:rsidP="00DE6511">
    <w:pPr>
      <w:pStyle w:val="Piedepgina"/>
      <w:jc w:val="center"/>
      <w:rPr>
        <w:rFonts w:ascii="Arial" w:hAnsi="Arial" w:cs="Arial"/>
        <w:lang w:val="es-ES"/>
      </w:rPr>
    </w:pPr>
    <w:r w:rsidRPr="00A0637C">
      <w:rPr>
        <w:rFonts w:ascii="Arial" w:hAnsi="Arial" w:cs="Arial"/>
        <w:lang w:val="es-ES"/>
      </w:rPr>
      <w:t xml:space="preserve">Cra. 32 </w:t>
    </w:r>
    <w:proofErr w:type="gramStart"/>
    <w:r w:rsidRPr="00A0637C">
      <w:rPr>
        <w:rFonts w:ascii="Arial" w:hAnsi="Arial" w:cs="Arial"/>
        <w:lang w:val="es-ES"/>
      </w:rPr>
      <w:t>A</w:t>
    </w:r>
    <w:proofErr w:type="gramEnd"/>
    <w:r w:rsidRPr="00A0637C">
      <w:rPr>
        <w:rFonts w:ascii="Arial" w:hAnsi="Arial" w:cs="Arial"/>
        <w:lang w:val="es-ES"/>
      </w:rPr>
      <w:t xml:space="preserve"> No. 26 A 10</w:t>
    </w:r>
  </w:p>
  <w:p w:rsidR="00A41B93" w:rsidRPr="00A0637C" w:rsidRDefault="00A41B93" w:rsidP="00DE6511">
    <w:pPr>
      <w:pStyle w:val="Piedepgina"/>
      <w:jc w:val="center"/>
      <w:rPr>
        <w:rFonts w:ascii="Arial" w:hAnsi="Arial" w:cs="Arial"/>
        <w:lang w:val="es-ES"/>
      </w:rPr>
    </w:pPr>
    <w:r w:rsidRPr="00A0637C">
      <w:rPr>
        <w:rFonts w:ascii="Arial" w:hAnsi="Arial" w:cs="Arial"/>
        <w:lang w:val="es-ES"/>
      </w:rPr>
      <w:t>Código Postal 111321</w:t>
    </w:r>
  </w:p>
  <w:p w:rsidR="00A41B93" w:rsidRPr="00A0637C" w:rsidRDefault="00A41B93" w:rsidP="00DE6511">
    <w:pPr>
      <w:pStyle w:val="Piedepgina"/>
      <w:jc w:val="center"/>
      <w:rPr>
        <w:rFonts w:ascii="Arial" w:hAnsi="Arial" w:cs="Arial"/>
        <w:lang w:val="es-ES"/>
      </w:rPr>
    </w:pPr>
    <w:r w:rsidRPr="00A0637C">
      <w:rPr>
        <w:rFonts w:ascii="Arial" w:hAnsi="Arial" w:cs="Arial"/>
        <w:lang w:val="es-ES"/>
      </w:rPr>
      <w:t>PBX 3358888</w:t>
    </w:r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A0E" w:rsidRDefault="008F0A0E" w:rsidP="00DE6511">
      <w:r>
        <w:separator/>
      </w:r>
    </w:p>
  </w:footnote>
  <w:footnote w:type="continuationSeparator" w:id="0">
    <w:p w:rsidR="008F0A0E" w:rsidRDefault="008F0A0E" w:rsidP="00DE6511">
      <w:r>
        <w:continuationSeparator/>
      </w:r>
    </w:p>
  </w:footnote>
  <w:footnote w:id="1">
    <w:p w:rsidR="00A41B93" w:rsidRDefault="00A41B93" w:rsidP="00A41B93">
      <w:pPr>
        <w:pStyle w:val="Sinespaciado"/>
        <w:spacing w:line="276" w:lineRule="auto"/>
        <w:jc w:val="both"/>
        <w:rPr>
          <w:rStyle w:val="Hipervnculo"/>
          <w:sz w:val="18"/>
        </w:rPr>
      </w:pPr>
      <w:r w:rsidRPr="00803542">
        <w:rPr>
          <w:rStyle w:val="Refdenotaalpie"/>
          <w:rFonts w:ascii="Arial" w:hAnsi="Arial" w:cs="Arial"/>
          <w:sz w:val="12"/>
          <w:szCs w:val="16"/>
        </w:rPr>
        <w:footnoteRef/>
      </w:r>
      <w:r w:rsidRPr="00803542">
        <w:rPr>
          <w:rFonts w:ascii="Arial" w:hAnsi="Arial" w:cs="Arial"/>
          <w:sz w:val="12"/>
          <w:szCs w:val="16"/>
        </w:rPr>
        <w:t xml:space="preserve"> </w:t>
      </w:r>
      <w:hyperlink r:id="rId1" w:history="1">
        <w:r w:rsidRPr="00803542">
          <w:rPr>
            <w:rStyle w:val="Hipervnculo"/>
            <w:sz w:val="18"/>
          </w:rPr>
          <w:t>http://www.contraloriabogota.gov.co/transparencia-acceso/notificaciones</w:t>
        </w:r>
      </w:hyperlink>
    </w:p>
    <w:p w:rsidR="00A41B93" w:rsidRDefault="00A41B93" w:rsidP="00A41B93">
      <w:pPr>
        <w:pStyle w:val="Sinespaciado"/>
        <w:spacing w:line="276" w:lineRule="auto"/>
        <w:jc w:val="both"/>
        <w:rPr>
          <w:rStyle w:val="Hipervnculo"/>
          <w:sz w:val="18"/>
        </w:rPr>
      </w:pPr>
    </w:p>
    <w:p w:rsidR="00A41B93" w:rsidRPr="00160EED" w:rsidRDefault="00A41B93" w:rsidP="00A41B93">
      <w:pPr>
        <w:pStyle w:val="Sinespaciado"/>
        <w:spacing w:line="276" w:lineRule="auto"/>
        <w:jc w:val="both"/>
        <w:rPr>
          <w:lang w:val="es-CO"/>
        </w:rPr>
      </w:pP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B93" w:rsidRPr="00CD46B8" w:rsidRDefault="00A41B93" w:rsidP="007E6DDB">
    <w:pPr>
      <w:tabs>
        <w:tab w:val="center" w:pos="4252"/>
        <w:tab w:val="right" w:pos="8504"/>
      </w:tabs>
      <w:jc w:val="center"/>
      <w:rPr>
        <w:rFonts w:ascii="Arial" w:eastAsia="Times New Roman" w:hAnsi="Arial"/>
        <w:noProof/>
        <w:szCs w:val="20"/>
        <w:lang w:eastAsia="es-ES"/>
      </w:rPr>
    </w:pPr>
    <w:bookmarkStart w:id="2" w:name="_Hlk93413252"/>
    <w:bookmarkStart w:id="3" w:name="_Hlk93413253"/>
    <w:r w:rsidRPr="000D6EBF">
      <w:rPr>
        <w:noProof/>
        <w:lang w:eastAsia="es-CO"/>
      </w:rPr>
      <w:drawing>
        <wp:inline distT="0" distB="0" distL="0" distR="0" wp14:anchorId="35C18447" wp14:editId="5BFC7920">
          <wp:extent cx="1200150" cy="764697"/>
          <wp:effectExtent l="0" t="0" r="0" b="0"/>
          <wp:docPr id="31" name="Imagen 31" descr="logo nuevo 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nuevo contralor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269" cy="768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41B93" w:rsidRPr="00CD46B8" w:rsidRDefault="00A41B93" w:rsidP="007E6DDB">
    <w:pPr>
      <w:tabs>
        <w:tab w:val="center" w:pos="4252"/>
        <w:tab w:val="right" w:pos="8504"/>
      </w:tabs>
      <w:spacing w:line="120" w:lineRule="auto"/>
      <w:jc w:val="center"/>
      <w:rPr>
        <w:rFonts w:ascii="Calibri Light" w:eastAsia="Times New Roman" w:hAnsi="Calibri Light"/>
        <w:sz w:val="16"/>
        <w:szCs w:val="16"/>
        <w:lang w:val="es-419" w:eastAsia="es-ES"/>
      </w:rPr>
    </w:pPr>
  </w:p>
  <w:p w:rsidR="00A41B93" w:rsidRDefault="00A41B93" w:rsidP="003D3F67">
    <w:pPr>
      <w:pStyle w:val="Default"/>
      <w:jc w:val="center"/>
      <w:rPr>
        <w:rFonts w:ascii="Arial" w:hAnsi="Arial"/>
        <w:i/>
        <w:sz w:val="22"/>
      </w:rPr>
    </w:pPr>
    <w:r w:rsidRPr="00565ACE">
      <w:rPr>
        <w:rFonts w:ascii="Arial" w:eastAsia="Times New Roman" w:hAnsi="Arial" w:cs="Arial"/>
        <w:i/>
        <w:sz w:val="22"/>
        <w:lang w:val="es-419" w:eastAsia="es-ES"/>
      </w:rPr>
      <w:t>“</w:t>
    </w:r>
    <w:r w:rsidRPr="00565ACE">
      <w:rPr>
        <w:rFonts w:ascii="Arial" w:hAnsi="Arial"/>
        <w:i/>
        <w:sz w:val="22"/>
      </w:rPr>
      <w:t>C</w:t>
    </w:r>
    <w:r w:rsidRPr="00565ACE">
      <w:rPr>
        <w:rFonts w:ascii="Arial" w:hAnsi="Arial"/>
        <w:i/>
        <w:sz w:val="22"/>
        <w:lang w:val="es-419"/>
      </w:rPr>
      <w:t>ada peso cuenta en el bienestar de los bogotanos</w:t>
    </w:r>
    <w:r w:rsidRPr="00565ACE">
      <w:rPr>
        <w:rFonts w:ascii="Arial" w:hAnsi="Arial"/>
        <w:i/>
        <w:sz w:val="22"/>
      </w:rPr>
      <w:t>”</w:t>
    </w:r>
  </w:p>
  <w:p w:rsidR="00A41B93" w:rsidRDefault="00A41B93" w:rsidP="007E6DDB">
    <w:pPr>
      <w:pStyle w:val="Default"/>
      <w:jc w:val="center"/>
      <w:rPr>
        <w:rFonts w:ascii="Arial" w:hAnsi="Arial"/>
        <w:i/>
        <w:sz w:val="22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9D81F1" wp14:editId="148EECAB">
              <wp:simplePos x="0" y="0"/>
              <wp:positionH relativeFrom="margin">
                <wp:align>center</wp:align>
              </wp:positionH>
              <wp:positionV relativeFrom="paragraph">
                <wp:posOffset>38100</wp:posOffset>
              </wp:positionV>
              <wp:extent cx="5634990" cy="0"/>
              <wp:effectExtent l="0" t="0" r="0" b="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499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7D5706" id="Conector recto 1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3pt" to="443.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" strokecolor="black [3213]" strokeweight=".25pt">
              <v:stroke joinstyle="miter"/>
              <w10:wrap anchorx="margin"/>
            </v:line>
          </w:pict>
        </mc:Fallback>
      </mc:AlternateConten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23A54"/>
    <w:multiLevelType w:val="hybridMultilevel"/>
    <w:tmpl w:val="AABC84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EB6447"/>
    <w:multiLevelType w:val="hybridMultilevel"/>
    <w:tmpl w:val="AABC84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511"/>
    <w:rsid w:val="00003FA8"/>
    <w:rsid w:val="000124FF"/>
    <w:rsid w:val="00012AC2"/>
    <w:rsid w:val="00024390"/>
    <w:rsid w:val="0004426F"/>
    <w:rsid w:val="000532D4"/>
    <w:rsid w:val="000534AD"/>
    <w:rsid w:val="00057491"/>
    <w:rsid w:val="00072EE9"/>
    <w:rsid w:val="0007683E"/>
    <w:rsid w:val="00080B50"/>
    <w:rsid w:val="00091658"/>
    <w:rsid w:val="00096C22"/>
    <w:rsid w:val="000A0D04"/>
    <w:rsid w:val="000A6077"/>
    <w:rsid w:val="000A6651"/>
    <w:rsid w:val="000B081F"/>
    <w:rsid w:val="000B7854"/>
    <w:rsid w:val="000B7E35"/>
    <w:rsid w:val="000C4889"/>
    <w:rsid w:val="000D2319"/>
    <w:rsid w:val="000D527F"/>
    <w:rsid w:val="000D588A"/>
    <w:rsid w:val="001107DA"/>
    <w:rsid w:val="001114AF"/>
    <w:rsid w:val="00113489"/>
    <w:rsid w:val="0012691D"/>
    <w:rsid w:val="001322B9"/>
    <w:rsid w:val="00144AAC"/>
    <w:rsid w:val="00144B94"/>
    <w:rsid w:val="00146D75"/>
    <w:rsid w:val="001971D4"/>
    <w:rsid w:val="001A0515"/>
    <w:rsid w:val="001A401F"/>
    <w:rsid w:val="001B0379"/>
    <w:rsid w:val="001C1813"/>
    <w:rsid w:val="001C7C06"/>
    <w:rsid w:val="001E7D48"/>
    <w:rsid w:val="001F5291"/>
    <w:rsid w:val="002359A0"/>
    <w:rsid w:val="002528CC"/>
    <w:rsid w:val="002528F0"/>
    <w:rsid w:val="00274E1A"/>
    <w:rsid w:val="00282ED7"/>
    <w:rsid w:val="0029757A"/>
    <w:rsid w:val="002A7109"/>
    <w:rsid w:val="002D3849"/>
    <w:rsid w:val="003164E6"/>
    <w:rsid w:val="0032056D"/>
    <w:rsid w:val="00320E24"/>
    <w:rsid w:val="00322E08"/>
    <w:rsid w:val="00325E4E"/>
    <w:rsid w:val="0034386A"/>
    <w:rsid w:val="00351AB3"/>
    <w:rsid w:val="0036322F"/>
    <w:rsid w:val="00363FAE"/>
    <w:rsid w:val="00365AE1"/>
    <w:rsid w:val="003679CA"/>
    <w:rsid w:val="003A21EB"/>
    <w:rsid w:val="003A27DB"/>
    <w:rsid w:val="003B67E4"/>
    <w:rsid w:val="003C52C1"/>
    <w:rsid w:val="003C7DDA"/>
    <w:rsid w:val="003D3F67"/>
    <w:rsid w:val="003D4D57"/>
    <w:rsid w:val="003D5950"/>
    <w:rsid w:val="004111ED"/>
    <w:rsid w:val="00421D9A"/>
    <w:rsid w:val="00441B15"/>
    <w:rsid w:val="00447728"/>
    <w:rsid w:val="00467BA6"/>
    <w:rsid w:val="004814F2"/>
    <w:rsid w:val="004A07EA"/>
    <w:rsid w:val="004A53E8"/>
    <w:rsid w:val="004B6C95"/>
    <w:rsid w:val="004B6DB6"/>
    <w:rsid w:val="004C6C03"/>
    <w:rsid w:val="004D6B9D"/>
    <w:rsid w:val="004F3F22"/>
    <w:rsid w:val="005003EE"/>
    <w:rsid w:val="0050424A"/>
    <w:rsid w:val="005057ED"/>
    <w:rsid w:val="00517134"/>
    <w:rsid w:val="0051778A"/>
    <w:rsid w:val="00532FB0"/>
    <w:rsid w:val="005404CB"/>
    <w:rsid w:val="00545CEC"/>
    <w:rsid w:val="005462B3"/>
    <w:rsid w:val="005648DB"/>
    <w:rsid w:val="00577E71"/>
    <w:rsid w:val="005A3FFC"/>
    <w:rsid w:val="005A51C7"/>
    <w:rsid w:val="005B015E"/>
    <w:rsid w:val="005B36DA"/>
    <w:rsid w:val="005B67C8"/>
    <w:rsid w:val="005C2D79"/>
    <w:rsid w:val="005D1116"/>
    <w:rsid w:val="005D33F9"/>
    <w:rsid w:val="005D3579"/>
    <w:rsid w:val="005E489A"/>
    <w:rsid w:val="005E4E9C"/>
    <w:rsid w:val="005F598E"/>
    <w:rsid w:val="00605A04"/>
    <w:rsid w:val="00610E31"/>
    <w:rsid w:val="006121A5"/>
    <w:rsid w:val="00613120"/>
    <w:rsid w:val="0061336D"/>
    <w:rsid w:val="00617347"/>
    <w:rsid w:val="006300FE"/>
    <w:rsid w:val="00640502"/>
    <w:rsid w:val="0065189A"/>
    <w:rsid w:val="00667BCD"/>
    <w:rsid w:val="00672E38"/>
    <w:rsid w:val="00686746"/>
    <w:rsid w:val="006C1374"/>
    <w:rsid w:val="007002AA"/>
    <w:rsid w:val="00722430"/>
    <w:rsid w:val="00733548"/>
    <w:rsid w:val="00751EC9"/>
    <w:rsid w:val="0077153E"/>
    <w:rsid w:val="00771C6A"/>
    <w:rsid w:val="00775A6D"/>
    <w:rsid w:val="0078639F"/>
    <w:rsid w:val="00790C9F"/>
    <w:rsid w:val="007A43EF"/>
    <w:rsid w:val="007A5775"/>
    <w:rsid w:val="007C35D6"/>
    <w:rsid w:val="007D3C99"/>
    <w:rsid w:val="007E09FC"/>
    <w:rsid w:val="007E335E"/>
    <w:rsid w:val="007E3599"/>
    <w:rsid w:val="007E6DDB"/>
    <w:rsid w:val="007F0F1B"/>
    <w:rsid w:val="007F24ED"/>
    <w:rsid w:val="007F3400"/>
    <w:rsid w:val="00803542"/>
    <w:rsid w:val="008053CC"/>
    <w:rsid w:val="0081433E"/>
    <w:rsid w:val="00821005"/>
    <w:rsid w:val="00843318"/>
    <w:rsid w:val="0084448B"/>
    <w:rsid w:val="00844A94"/>
    <w:rsid w:val="00852B63"/>
    <w:rsid w:val="0085573C"/>
    <w:rsid w:val="008628DC"/>
    <w:rsid w:val="008701A8"/>
    <w:rsid w:val="00883D09"/>
    <w:rsid w:val="008A0B6E"/>
    <w:rsid w:val="008A167C"/>
    <w:rsid w:val="008A35ED"/>
    <w:rsid w:val="008E166C"/>
    <w:rsid w:val="008E2B66"/>
    <w:rsid w:val="008E6659"/>
    <w:rsid w:val="008E7541"/>
    <w:rsid w:val="008F0A0E"/>
    <w:rsid w:val="00900F22"/>
    <w:rsid w:val="00924A1C"/>
    <w:rsid w:val="0094127C"/>
    <w:rsid w:val="009427CA"/>
    <w:rsid w:val="0095083A"/>
    <w:rsid w:val="009549BC"/>
    <w:rsid w:val="00962F26"/>
    <w:rsid w:val="00974BFE"/>
    <w:rsid w:val="009A0CDC"/>
    <w:rsid w:val="009B2461"/>
    <w:rsid w:val="009E278E"/>
    <w:rsid w:val="009F2955"/>
    <w:rsid w:val="009F48CF"/>
    <w:rsid w:val="00A0637C"/>
    <w:rsid w:val="00A24CCC"/>
    <w:rsid w:val="00A41B93"/>
    <w:rsid w:val="00A43712"/>
    <w:rsid w:val="00A44A46"/>
    <w:rsid w:val="00A63A80"/>
    <w:rsid w:val="00A642D6"/>
    <w:rsid w:val="00A6502D"/>
    <w:rsid w:val="00A658E0"/>
    <w:rsid w:val="00A74D4E"/>
    <w:rsid w:val="00AA0D0F"/>
    <w:rsid w:val="00AA51B1"/>
    <w:rsid w:val="00AB37FC"/>
    <w:rsid w:val="00AB517A"/>
    <w:rsid w:val="00AE3511"/>
    <w:rsid w:val="00AE6CCC"/>
    <w:rsid w:val="00AF1647"/>
    <w:rsid w:val="00AF16F6"/>
    <w:rsid w:val="00B228B3"/>
    <w:rsid w:val="00B4541C"/>
    <w:rsid w:val="00B54749"/>
    <w:rsid w:val="00B744F6"/>
    <w:rsid w:val="00B8468F"/>
    <w:rsid w:val="00B8643E"/>
    <w:rsid w:val="00BA0F98"/>
    <w:rsid w:val="00BA3B8A"/>
    <w:rsid w:val="00BC2FFC"/>
    <w:rsid w:val="00BE13C0"/>
    <w:rsid w:val="00BE7C89"/>
    <w:rsid w:val="00C1118B"/>
    <w:rsid w:val="00C256EA"/>
    <w:rsid w:val="00C30B93"/>
    <w:rsid w:val="00C3659B"/>
    <w:rsid w:val="00C371CB"/>
    <w:rsid w:val="00C37929"/>
    <w:rsid w:val="00C44C97"/>
    <w:rsid w:val="00C47DD6"/>
    <w:rsid w:val="00C54649"/>
    <w:rsid w:val="00C57E7A"/>
    <w:rsid w:val="00C835BC"/>
    <w:rsid w:val="00C92A1D"/>
    <w:rsid w:val="00C94533"/>
    <w:rsid w:val="00CC1ACB"/>
    <w:rsid w:val="00CD189D"/>
    <w:rsid w:val="00CD762C"/>
    <w:rsid w:val="00CF0302"/>
    <w:rsid w:val="00CF4414"/>
    <w:rsid w:val="00D127F1"/>
    <w:rsid w:val="00D42537"/>
    <w:rsid w:val="00D46575"/>
    <w:rsid w:val="00D9325A"/>
    <w:rsid w:val="00D95A8B"/>
    <w:rsid w:val="00DA345A"/>
    <w:rsid w:val="00DA36C4"/>
    <w:rsid w:val="00DA649D"/>
    <w:rsid w:val="00DE00A9"/>
    <w:rsid w:val="00DE5074"/>
    <w:rsid w:val="00DE6511"/>
    <w:rsid w:val="00DE77FC"/>
    <w:rsid w:val="00DF0C2F"/>
    <w:rsid w:val="00E00237"/>
    <w:rsid w:val="00E138C3"/>
    <w:rsid w:val="00E25F3B"/>
    <w:rsid w:val="00E2651D"/>
    <w:rsid w:val="00E41CF1"/>
    <w:rsid w:val="00E471E4"/>
    <w:rsid w:val="00E5040E"/>
    <w:rsid w:val="00E74E06"/>
    <w:rsid w:val="00E8761E"/>
    <w:rsid w:val="00E900BD"/>
    <w:rsid w:val="00E96B36"/>
    <w:rsid w:val="00EA516E"/>
    <w:rsid w:val="00EB1D36"/>
    <w:rsid w:val="00EB3EAE"/>
    <w:rsid w:val="00ED0EEC"/>
    <w:rsid w:val="00EE2508"/>
    <w:rsid w:val="00EE3147"/>
    <w:rsid w:val="00F11F9B"/>
    <w:rsid w:val="00F5198A"/>
    <w:rsid w:val="00F67364"/>
    <w:rsid w:val="00F741FB"/>
    <w:rsid w:val="00F86416"/>
    <w:rsid w:val="00F9678D"/>
    <w:rsid w:val="00F9765D"/>
    <w:rsid w:val="00FA1ABB"/>
    <w:rsid w:val="00FB03E9"/>
    <w:rsid w:val="00FB1E1D"/>
    <w:rsid w:val="00FC30B9"/>
    <w:rsid w:val="00FF2088"/>
    <w:rsid w:val="00FF2CFB"/>
    <w:rsid w:val="00FF453A"/>
    <w:rsid w:val="00FF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3CB7FD-B03E-478C-A8AD-F521BE7D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5950"/>
    <w:pPr>
      <w:spacing w:after="0" w:line="240" w:lineRule="auto"/>
    </w:pPr>
    <w:rPr>
      <w:rFonts w:ascii="Verdana" w:hAnsi="Verdana" w:cs="Times New Roman"/>
      <w:color w:val="383838"/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7D3C99"/>
    <w:pPr>
      <w:keepNext/>
      <w:jc w:val="center"/>
      <w:outlineLvl w:val="1"/>
    </w:pPr>
    <w:rPr>
      <w:rFonts w:ascii="Arial" w:eastAsia="Times New Roman" w:hAnsi="Arial"/>
      <w:b/>
      <w:color w:val="auto"/>
      <w:sz w:val="28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6511"/>
    <w:pPr>
      <w:tabs>
        <w:tab w:val="center" w:pos="4419"/>
        <w:tab w:val="right" w:pos="8838"/>
      </w:tabs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DE6511"/>
  </w:style>
  <w:style w:type="paragraph" w:styleId="Piedepgina">
    <w:name w:val="footer"/>
    <w:basedOn w:val="Normal"/>
    <w:link w:val="PiedepginaCar"/>
    <w:uiPriority w:val="99"/>
    <w:unhideWhenUsed/>
    <w:rsid w:val="00DE6511"/>
    <w:pPr>
      <w:tabs>
        <w:tab w:val="center" w:pos="4419"/>
        <w:tab w:val="right" w:pos="8838"/>
      </w:tabs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E6511"/>
  </w:style>
  <w:style w:type="character" w:styleId="Hipervnculo">
    <w:name w:val="Hyperlink"/>
    <w:basedOn w:val="Fuentedeprrafopredeter"/>
    <w:uiPriority w:val="99"/>
    <w:unhideWhenUsed/>
    <w:rsid w:val="00DE651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40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401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E2B66"/>
    <w:pPr>
      <w:spacing w:after="160" w:line="259" w:lineRule="auto"/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paragraph" w:styleId="NormalWeb">
    <w:name w:val="Normal (Web)"/>
    <w:basedOn w:val="Normal"/>
    <w:uiPriority w:val="99"/>
    <w:unhideWhenUsed/>
    <w:rsid w:val="000532D4"/>
    <w:rPr>
      <w:rFonts w:ascii="Times New Roman" w:hAnsi="Times New Roman"/>
      <w:lang w:eastAsia="es-CO"/>
    </w:rPr>
  </w:style>
  <w:style w:type="paragraph" w:customStyle="1" w:styleId="xmsonormal">
    <w:name w:val="x_msonormal"/>
    <w:basedOn w:val="Normal"/>
    <w:rsid w:val="00146D75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es-CO"/>
    </w:rPr>
  </w:style>
  <w:style w:type="character" w:customStyle="1" w:styleId="markfyoqszx9p">
    <w:name w:val="markfyoqszx9p"/>
    <w:basedOn w:val="Fuentedeprrafopredeter"/>
    <w:rsid w:val="00146D75"/>
  </w:style>
  <w:style w:type="paragraph" w:customStyle="1" w:styleId="Default">
    <w:name w:val="Default"/>
    <w:rsid w:val="007E6D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BE1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sno">
    <w:name w:val="_21sno"/>
    <w:basedOn w:val="Fuentedeprrafopredeter"/>
    <w:rsid w:val="008A0B6E"/>
  </w:style>
  <w:style w:type="character" w:customStyle="1" w:styleId="Ttulo2Car">
    <w:name w:val="Título 2 Car"/>
    <w:basedOn w:val="Fuentedeprrafopredeter"/>
    <w:link w:val="Ttulo2"/>
    <w:rsid w:val="007D3C99"/>
    <w:rPr>
      <w:rFonts w:ascii="Arial" w:eastAsia="Times New Roman" w:hAnsi="Arial" w:cs="Times New Roman"/>
      <w:b/>
      <w:sz w:val="28"/>
      <w:szCs w:val="20"/>
      <w:u w:val="single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rsid w:val="007D3C99"/>
    <w:pPr>
      <w:jc w:val="both"/>
    </w:pPr>
    <w:rPr>
      <w:rFonts w:ascii="Arial" w:eastAsia="Times New Roman" w:hAnsi="Arial"/>
      <w:color w:val="auto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D3C99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Sinespaciado">
    <w:name w:val="No Spacing"/>
    <w:uiPriority w:val="99"/>
    <w:qFormat/>
    <w:rsid w:val="007E3599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styleId="Refdenotaalpie">
    <w:name w:val="footnote reference"/>
    <w:uiPriority w:val="99"/>
    <w:semiHidden/>
    <w:unhideWhenUsed/>
    <w:rsid w:val="007E3599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803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/transparencia-acceso/notificacion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AE516-D699-4F90-93BA-1228C7D1F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Alexander Peña Romero</dc:creator>
  <cp:keywords/>
  <dc:description/>
  <cp:lastModifiedBy>Mery Helen Meneses</cp:lastModifiedBy>
  <cp:revision>3</cp:revision>
  <cp:lastPrinted>2022-01-18T20:05:00Z</cp:lastPrinted>
  <dcterms:created xsi:type="dcterms:W3CDTF">2022-01-25T21:39:00Z</dcterms:created>
  <dcterms:modified xsi:type="dcterms:W3CDTF">2022-01-25T21:39:00Z</dcterms:modified>
</cp:coreProperties>
</file>